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B9" w:rsidRPr="001C50B9" w:rsidRDefault="001C50B9" w:rsidP="001C50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</w:pPr>
      <w:r w:rsidRPr="001C50B9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1C5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ООО "</w:t>
      </w:r>
      <w:proofErr w:type="spellStart"/>
      <w:r w:rsidRPr="001C5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1C50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(далее – </w:t>
      </w:r>
      <w:proofErr w:type="spellStart"/>
      <w:r w:rsidRPr="001C50B9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расположенный на доменном имени </w:t>
      </w:r>
      <w:r w:rsidRPr="001C5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mxnsk.ru</w:t>
      </w:r>
      <w:r w:rsidRPr="001C50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(а также его </w:t>
      </w:r>
      <w:proofErr w:type="spellStart"/>
      <w:r w:rsidRPr="001C50B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субдоменах</w:t>
      </w:r>
      <w:proofErr w:type="spellEnd"/>
      <w:r w:rsidRPr="001C50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может получить о Пользователе во время использования сайта mxnsk.ru (а также его </w:t>
      </w:r>
      <w:proofErr w:type="spellStart"/>
      <w:r w:rsidRPr="001C50B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субдоменов</w:t>
      </w:r>
      <w:proofErr w:type="spellEnd"/>
      <w:r w:rsidRPr="001C50B9">
        <w:rPr>
          <w:rFonts w:ascii="Times New Roman" w:eastAsia="Times New Roman" w:hAnsi="Times New Roman" w:cs="Times New Roman"/>
          <w:sz w:val="27"/>
          <w:szCs w:val="27"/>
          <w:lang w:eastAsia="ru-RU"/>
        </w:rPr>
        <w:t>), его программ и его продуктов.</w:t>
      </w:r>
    </w:p>
    <w:p w:rsidR="001C50B9" w:rsidRPr="001C50B9" w:rsidRDefault="001C50B9" w:rsidP="001C5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1C50B9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1. Определение терминов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1.1 </w:t>
      </w:r>
      <w:proofErr w:type="gram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proofErr w:type="gram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настоящей Политике конфиденциальности используются следующие термины: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1.1.1. «Администрация сайта» (далее – Администрация) – уполномоченные сотрудники на управление сайтом 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действующие от имени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1.1.5. «Сайт 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"» - это совокупность связанных между собой веб-страниц, размещенных в сети Интернет по уникальному адресу (URL): mxnsk.ru, а также его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субдоменах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1.1.6. «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Субдомены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- это страницы или совокупность страниц, расположенные на доменах третьего уровня, принадлежащие сайту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а также другие временные страницы, внизу который указана контактная информация Администрации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1.1.5. «Пользователь сайта 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proofErr w:type="gram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 »</w:t>
      </w:r>
      <w:proofErr w:type="gram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(далее Пользователь) – лицо, имеющее доступ к сайту 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посредством сети Интернет и использующее информацию, материалы и продукты сайта 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1.1.7. «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Cookies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1.1.9. «</w:t>
      </w:r>
      <w:proofErr w:type="gram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Товар »</w:t>
      </w:r>
      <w:proofErr w:type="gram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продукт, который Пользователь заказывает на сайте и оплачивает через платёжные системы.</w:t>
      </w:r>
    </w:p>
    <w:p w:rsidR="001C50B9" w:rsidRPr="001C50B9" w:rsidRDefault="001C50B9" w:rsidP="001C5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</w:pPr>
      <w:r w:rsidRPr="001C50B9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t>2. Общие положения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2.1. Использование сайта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proofErr w:type="gram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 .</w:t>
      </w:r>
      <w:proofErr w:type="gramEnd"/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2.3. Настоящая Политика конфиденциальности применяется к сайту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".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1C50B9" w:rsidRPr="001C50B9" w:rsidRDefault="001C50B9" w:rsidP="001C5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</w:pPr>
      <w:r w:rsidRPr="001C50B9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lastRenderedPageBreak/>
        <w:t>3. Предмет политики конфиденциальности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при подписке на информационную e-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mail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рассылку или при оформлении заказа.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 и включают в себя следующую информацию: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3.2.1. фамилию, имя, отчество Пользователя;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3.2.2. контактный телефон Пользователя;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3.2.3. адрес электронной почты (e-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mail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3.2.5. адрес доставки Товара (при необходимости) 3.2.6. фотографию (при необходимости).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3.3.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защищает Данные, которые автоматически передаются при посещении страниц: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- IP адрес;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cookies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- информация о браузере 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- время доступа;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-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реферер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(адрес предыдущей страницы).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3.3.1. Отключение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cookies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может повлечь невозможность доступа к частям </w:t>
      </w:r>
      <w:proofErr w:type="gram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сайта ,</w:t>
      </w:r>
      <w:proofErr w:type="gram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требующим авторизации.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3.3.2.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п.п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5.2. и 5.3. настоящей Политики конфиденциальности.</w:t>
      </w:r>
    </w:p>
    <w:p w:rsidR="001C50B9" w:rsidRPr="001C50B9" w:rsidRDefault="001C50B9" w:rsidP="001C5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</w:pPr>
      <w:r w:rsidRPr="001C50B9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lastRenderedPageBreak/>
        <w:t>4. Цели сбора персональной информации пользователя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4.1.1. Идентификации Пользователя, зарегистрированного на сайте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 для его дальнейшей авторизации, оформления заказа и других действий.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оказания услуг и обработки запросов и заявок от Пользователя.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4.1.6. Создания учетной записи для использования частей сайта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если Пользователь дал согласие на создание учетной записи.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4.1.10. Осуществления рекламной деятельности с согласия Пользователя.</w:t>
      </w:r>
    </w:p>
    <w:p w:rsidR="001C50B9" w:rsidRPr="001C50B9" w:rsidRDefault="001C50B9" w:rsidP="001C5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</w:pPr>
      <w:r w:rsidRPr="001C50B9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t>5. Способы и сроки обработки персональной информации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оформленного на сайте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включая доставку Товара, документации или e-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mail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сообщений.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C50B9" w:rsidRPr="001C50B9" w:rsidRDefault="001C50B9" w:rsidP="001C5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</w:pPr>
      <w:r w:rsidRPr="001C50B9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t>6. Права и обязанности сторон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6.1. Пользователь вправе: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и давать согласие на их обработку.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6.2. Администрация обязана: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п.п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5.2 и 5.3. настоящей Политики Конфиденциальности.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C50B9" w:rsidRPr="001C50B9" w:rsidRDefault="001C50B9" w:rsidP="001C5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</w:pPr>
      <w:r w:rsidRPr="001C50B9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t>7. Ответственность сторон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п.п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5.2., 5.3. и 7.2. настоящей Политики Конфиденциальности.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несет лицо, предоставившее такую информацию.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". 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7.6. В отношение текстовых материалов (статей, публикаций, находящихся в свободном публичном доступе на сайте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") допускается их распространение при условии, что будет дана ссылка на 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 или передаваемых через него.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включая, но не ограничиваясь: информацию, защищенную авторским правом, без прямого согласия владельца авторского права.</w:t>
      </w:r>
    </w:p>
    <w:p w:rsidR="001C50B9" w:rsidRPr="001C50B9" w:rsidRDefault="001C50B9" w:rsidP="001C5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</w:pPr>
      <w:r w:rsidRPr="001C50B9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t>8. Разрешение споров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</w:t>
      </w: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претензии (письменного предложения или предложения в электронном виде о добровольном урегулировании спора).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Новосибирск.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1C50B9" w:rsidRPr="001C50B9" w:rsidRDefault="001C50B9" w:rsidP="001C5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</w:pPr>
      <w:r w:rsidRPr="001C50B9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t>9. Дополнительные условия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если иное не предусмотрено новой редакцией Политики конфиденциальности.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support@mxnsk.ru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9.4. Действующая Политика конфиденциальности разм</w:t>
      </w:r>
      <w:bookmarkStart w:id="0" w:name="_GoBack"/>
      <w:bookmarkEnd w:id="0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ещена на странице по адресу http://mxnsk.ru/policy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Обновлено: 20 Марта 2020 года</w:t>
      </w:r>
    </w:p>
    <w:p w:rsidR="001C50B9" w:rsidRPr="001C50B9" w:rsidRDefault="001C50B9" w:rsidP="001C50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Новосибирск, ООО "</w:t>
      </w:r>
      <w:proofErr w:type="spellStart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Максимус</w:t>
      </w:r>
      <w:proofErr w:type="spellEnd"/>
      <w:r w:rsidRPr="001C50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ИНН:5408006463, КПП: 540801001, ОГРН: 1155476116201</w:t>
      </w:r>
    </w:p>
    <w:p w:rsidR="004976B3" w:rsidRPr="001C50B9" w:rsidRDefault="001C50B9"/>
    <w:sectPr w:rsidR="004976B3" w:rsidRPr="001C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9"/>
    <w:rsid w:val="001C50B9"/>
    <w:rsid w:val="00652181"/>
    <w:rsid w:val="00C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39F5"/>
  <w15:chartTrackingRefBased/>
  <w15:docId w15:val="{FD9DF835-0856-4FD5-B551-68E127F2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5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2138</Words>
  <Characters>12190</Characters>
  <Application>Microsoft Office Word</Application>
  <DocSecurity>0</DocSecurity>
  <Lines>101</Lines>
  <Paragraphs>28</Paragraphs>
  <ScaleCrop>false</ScaleCrop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Елгин Илья Александрович</dc:creator>
  <cp:keywords/>
  <dc:description/>
  <cp:lastModifiedBy>Елгин Илья Александрович</cp:lastModifiedBy>
  <cp:revision>1</cp:revision>
  <dcterms:created xsi:type="dcterms:W3CDTF">2020-03-20T08:06:00Z</dcterms:created>
  <dcterms:modified xsi:type="dcterms:W3CDTF">2020-03-20T08:10:00Z</dcterms:modified>
</cp:coreProperties>
</file>